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32" w:rsidRPr="00127232" w:rsidRDefault="00127232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127232">
        <w:rPr>
          <w:rFonts w:ascii="Times New Roman" w:hAnsi="Times New Roman"/>
          <w:b/>
          <w:bCs/>
          <w:smallCaps/>
          <w:sz w:val="24"/>
          <w:szCs w:val="24"/>
        </w:rPr>
        <w:t>English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0B2898" w:rsidRPr="0070064A" w:rsidRDefault="00127232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Patient Care Home Health</w:t>
      </w:r>
      <w:r w:rsidR="000B2898" w:rsidRPr="0070064A">
        <w:rPr>
          <w:rFonts w:ascii="Times New Roman" w:hAnsi="Times New Roman"/>
          <w:sz w:val="24"/>
          <w:szCs w:val="24"/>
        </w:rPr>
        <w:t xml:space="preserve"> complies with applicable Federal civil rights laws and does not discriminate on the basis of race, color, national origin, age, disability, or sex.  </w:t>
      </w:r>
      <w:r>
        <w:rPr>
          <w:rFonts w:ascii="Times New Roman" w:hAnsi="Times New Roman"/>
          <w:sz w:val="24"/>
          <w:szCs w:val="24"/>
        </w:rPr>
        <w:t>Total Patient Care Home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Health</w:t>
      </w:r>
      <w:r w:rsidR="000B2898" w:rsidRPr="0070064A">
        <w:rPr>
          <w:rFonts w:ascii="Times New Roman" w:hAnsi="Times New Roman"/>
          <w:sz w:val="24"/>
          <w:szCs w:val="24"/>
        </w:rPr>
        <w:t xml:space="preserve"> does not exclude people or treat them differently because of race, color, national origin, age, disability, or sex.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="00127232">
        <w:rPr>
          <w:rFonts w:ascii="Times New Roman" w:hAnsi="Times New Roman"/>
          <w:sz w:val="24"/>
          <w:szCs w:val="24"/>
        </w:rPr>
        <w:t>Total Patient Care Home</w:t>
      </w:r>
      <w:r w:rsidR="00127232">
        <w:rPr>
          <w:rFonts w:ascii="Times New Roman" w:hAnsi="Times New Roman"/>
          <w:sz w:val="24"/>
          <w:szCs w:val="24"/>
        </w:rPr>
        <w:t xml:space="preserve"> </w:t>
      </w:r>
      <w:r w:rsidR="00127232">
        <w:rPr>
          <w:rFonts w:ascii="Times New Roman" w:hAnsi="Times New Roman"/>
          <w:sz w:val="24"/>
          <w:szCs w:val="24"/>
        </w:rPr>
        <w:t>Health</w:t>
      </w:r>
      <w:r w:rsidRPr="0070064A">
        <w:rPr>
          <w:rFonts w:ascii="Times New Roman" w:hAnsi="Times New Roman"/>
          <w:sz w:val="24"/>
          <w:szCs w:val="24"/>
        </w:rPr>
        <w:t>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• Provides free aids and services to people with disabilities to communicate effectively with us, such as: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Qualified sign language interpreters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 xml:space="preserve">○ </w:t>
      </w:r>
      <w:proofErr w:type="gramStart"/>
      <w:r w:rsidRPr="0070064A">
        <w:rPr>
          <w:rFonts w:ascii="Times New Roman" w:hAnsi="Times New Roman"/>
          <w:sz w:val="24"/>
          <w:szCs w:val="24"/>
        </w:rPr>
        <w:t>Written</w:t>
      </w:r>
      <w:proofErr w:type="gramEnd"/>
      <w:r w:rsidRPr="0070064A">
        <w:rPr>
          <w:rFonts w:ascii="Times New Roman" w:hAnsi="Times New Roman"/>
          <w:sz w:val="24"/>
          <w:szCs w:val="24"/>
        </w:rPr>
        <w:t xml:space="preserve"> information in other formats (large print, audio, accessible electronic formats, other formats)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• Provides free language services to people whose primary language is not English, such as: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Qualified interpreters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Information written in other languages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 xml:space="preserve">If you need these services, contact </w:t>
      </w:r>
      <w:r w:rsidR="00127232">
        <w:rPr>
          <w:rFonts w:ascii="Times New Roman" w:hAnsi="Times New Roman"/>
          <w:sz w:val="24"/>
          <w:szCs w:val="24"/>
        </w:rPr>
        <w:t xml:space="preserve">Susan </w:t>
      </w:r>
      <w:proofErr w:type="spellStart"/>
      <w:r w:rsidR="00127232">
        <w:rPr>
          <w:rFonts w:ascii="Times New Roman" w:hAnsi="Times New Roman"/>
          <w:sz w:val="24"/>
          <w:szCs w:val="24"/>
        </w:rPr>
        <w:t>Easaw</w:t>
      </w:r>
      <w:proofErr w:type="spellEnd"/>
    </w:p>
    <w:p w:rsidR="000B2898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If you believe that </w:t>
      </w:r>
      <w:r w:rsidR="00127232">
        <w:rPr>
          <w:rFonts w:ascii="Times New Roman" w:hAnsi="Times New Roman"/>
          <w:sz w:val="24"/>
          <w:szCs w:val="24"/>
        </w:rPr>
        <w:t>Total Patient Care Home</w:t>
      </w:r>
      <w:r w:rsidR="00127232">
        <w:rPr>
          <w:rFonts w:ascii="Times New Roman" w:hAnsi="Times New Roman"/>
          <w:sz w:val="24"/>
          <w:szCs w:val="24"/>
        </w:rPr>
        <w:t xml:space="preserve"> </w:t>
      </w:r>
      <w:r w:rsidR="00127232">
        <w:rPr>
          <w:rFonts w:ascii="Times New Roman" w:hAnsi="Times New Roman"/>
          <w:sz w:val="24"/>
          <w:szCs w:val="24"/>
        </w:rPr>
        <w:t>Health</w:t>
      </w:r>
      <w:r w:rsidR="00127232" w:rsidRPr="0070064A">
        <w:rPr>
          <w:rFonts w:ascii="Times New Roman" w:hAnsi="Times New Roman"/>
          <w:sz w:val="24"/>
          <w:szCs w:val="24"/>
        </w:rPr>
        <w:t xml:space="preserve"> </w:t>
      </w:r>
      <w:r w:rsidRPr="0070064A">
        <w:rPr>
          <w:rFonts w:ascii="Times New Roman" w:hAnsi="Times New Roman"/>
          <w:sz w:val="24"/>
          <w:szCs w:val="24"/>
        </w:rPr>
        <w:t xml:space="preserve">has failed to provide these services or discriminated in another way on the basis of race, color, national origin, age, disability, or sex, you can file a grievance with: </w:t>
      </w:r>
      <w:r w:rsidR="00127232">
        <w:rPr>
          <w:rFonts w:ascii="Times New Roman" w:hAnsi="Times New Roman"/>
          <w:sz w:val="24"/>
          <w:szCs w:val="24"/>
        </w:rPr>
        <w:t xml:space="preserve">Susan </w:t>
      </w:r>
      <w:proofErr w:type="spellStart"/>
      <w:r w:rsidR="00127232">
        <w:rPr>
          <w:rFonts w:ascii="Times New Roman" w:hAnsi="Times New Roman"/>
          <w:sz w:val="24"/>
          <w:szCs w:val="24"/>
        </w:rPr>
        <w:t>Easaw</w:t>
      </w:r>
      <w:proofErr w:type="spellEnd"/>
      <w:r w:rsidR="00127232">
        <w:rPr>
          <w:rFonts w:ascii="Times New Roman" w:hAnsi="Times New Roman"/>
          <w:sz w:val="24"/>
          <w:szCs w:val="24"/>
        </w:rPr>
        <w:t>, Director of Clinical Services</w:t>
      </w:r>
      <w:r w:rsidRPr="0070064A">
        <w:rPr>
          <w:rFonts w:ascii="Times New Roman" w:hAnsi="Times New Roman"/>
          <w:sz w:val="24"/>
          <w:szCs w:val="24"/>
        </w:rPr>
        <w:t xml:space="preserve">, </w:t>
      </w:r>
      <w:r w:rsidR="00127232">
        <w:rPr>
          <w:rFonts w:ascii="Times New Roman" w:hAnsi="Times New Roman"/>
          <w:sz w:val="24"/>
          <w:szCs w:val="24"/>
        </w:rPr>
        <w:t>P. O. Box 902</w:t>
      </w:r>
      <w:r w:rsidRPr="0070064A">
        <w:rPr>
          <w:rFonts w:ascii="Times New Roman" w:hAnsi="Times New Roman"/>
          <w:sz w:val="24"/>
          <w:szCs w:val="24"/>
        </w:rPr>
        <w:t xml:space="preserve">, </w:t>
      </w:r>
      <w:r w:rsidR="00127232">
        <w:rPr>
          <w:rFonts w:ascii="Times New Roman" w:hAnsi="Times New Roman"/>
          <w:sz w:val="24"/>
          <w:szCs w:val="24"/>
        </w:rPr>
        <w:t xml:space="preserve"> Allen, Texas 75013, t</w:t>
      </w:r>
      <w:r w:rsidRPr="0070064A">
        <w:rPr>
          <w:rFonts w:ascii="Times New Roman" w:hAnsi="Times New Roman"/>
          <w:sz w:val="24"/>
          <w:szCs w:val="24"/>
        </w:rPr>
        <w:t xml:space="preserve">elephone number </w:t>
      </w:r>
      <w:r w:rsidR="00127232">
        <w:rPr>
          <w:rFonts w:ascii="Times New Roman" w:hAnsi="Times New Roman"/>
          <w:sz w:val="24"/>
          <w:szCs w:val="24"/>
        </w:rPr>
        <w:t>214/547-7496,  Fax -214/547-7460</w:t>
      </w:r>
      <w:r w:rsidRPr="0070064A">
        <w:rPr>
          <w:rFonts w:ascii="Times New Roman" w:hAnsi="Times New Roman"/>
          <w:sz w:val="24"/>
          <w:szCs w:val="24"/>
        </w:rPr>
        <w:t xml:space="preserve">, </w:t>
      </w:r>
      <w:r w:rsidR="00127232">
        <w:rPr>
          <w:rFonts w:ascii="Times New Roman" w:hAnsi="Times New Roman"/>
          <w:sz w:val="24"/>
          <w:szCs w:val="24"/>
        </w:rPr>
        <w:t>susan.easaw@totalpatientcare.net.</w:t>
      </w:r>
      <w:r w:rsidRPr="0070064A">
        <w:rPr>
          <w:rFonts w:ascii="Times New Roman" w:hAnsi="Times New Roman"/>
          <w:sz w:val="24"/>
          <w:szCs w:val="24"/>
        </w:rPr>
        <w:t xml:space="preserve"> You can file a </w:t>
      </w:r>
      <w:r w:rsidRPr="0070064A">
        <w:rPr>
          <w:rFonts w:ascii="Times New Roman" w:hAnsi="Times New Roman"/>
          <w:sz w:val="24"/>
          <w:szCs w:val="24"/>
        </w:rPr>
        <w:lastRenderedPageBreak/>
        <w:t>grievance in person</w:t>
      </w:r>
      <w:r>
        <w:rPr>
          <w:rFonts w:ascii="Times New Roman" w:hAnsi="Times New Roman"/>
          <w:sz w:val="24"/>
          <w:szCs w:val="24"/>
        </w:rPr>
        <w:t xml:space="preserve"> or</w:t>
      </w:r>
      <w:r w:rsidRPr="0070064A">
        <w:rPr>
          <w:rFonts w:ascii="Times New Roman" w:hAnsi="Times New Roman"/>
          <w:sz w:val="24"/>
          <w:szCs w:val="24"/>
        </w:rPr>
        <w:t xml:space="preserve"> by mail, fax, or email. If you need help filing a grievance, </w:t>
      </w:r>
      <w:r w:rsidR="00127232">
        <w:rPr>
          <w:rFonts w:ascii="Times New Roman" w:hAnsi="Times New Roman"/>
          <w:sz w:val="24"/>
          <w:szCs w:val="24"/>
        </w:rPr>
        <w:t xml:space="preserve">Susan </w:t>
      </w:r>
      <w:proofErr w:type="spellStart"/>
      <w:r w:rsidR="00127232">
        <w:rPr>
          <w:rFonts w:ascii="Times New Roman" w:hAnsi="Times New Roman"/>
          <w:sz w:val="24"/>
          <w:szCs w:val="24"/>
        </w:rPr>
        <w:t>Easaw</w:t>
      </w:r>
      <w:proofErr w:type="spellEnd"/>
      <w:r w:rsidR="00127232">
        <w:rPr>
          <w:rFonts w:ascii="Times New Roman" w:hAnsi="Times New Roman"/>
          <w:sz w:val="24"/>
          <w:szCs w:val="24"/>
        </w:rPr>
        <w:t>, Director of Clinical Services</w:t>
      </w:r>
      <w:r w:rsidRPr="0070064A">
        <w:rPr>
          <w:rFonts w:ascii="Times New Roman" w:hAnsi="Times New Roman"/>
          <w:sz w:val="24"/>
          <w:szCs w:val="24"/>
        </w:rPr>
        <w:t xml:space="preserve"> is available to help you. </w:t>
      </w:r>
      <w:bookmarkStart w:id="0" w:name="_GoBack"/>
      <w:bookmarkEnd w:id="0"/>
    </w:p>
    <w:p w:rsidR="000B2898" w:rsidRPr="0070064A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You can also file a civil rights complaint with the U.S. Department of Health and Human Services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Office for Civil Rights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electronically through the Office for Civil Rights Complaint Portal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available at https://ocrportal.hhs.gov/ocr/portal/lobby.jsf, or by mail or phone at: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U.S. Department of Health and Human Services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200 Independence Avenue, SW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Room 509F, HHH Building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Washington, D.C. 20201 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1-800-</w:t>
      </w:r>
      <w:r>
        <w:rPr>
          <w:rFonts w:ascii="Times New Roman" w:hAnsi="Times New Roman"/>
          <w:sz w:val="24"/>
          <w:szCs w:val="24"/>
        </w:rPr>
        <w:t>3</w:t>
      </w:r>
      <w:r w:rsidRPr="0070064A">
        <w:rPr>
          <w:rFonts w:ascii="Times New Roman" w:hAnsi="Times New Roman"/>
          <w:sz w:val="24"/>
          <w:szCs w:val="24"/>
        </w:rPr>
        <w:t>68-1019, 800-537-7697 (TDD)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Complaint forms are available at </w:t>
      </w:r>
      <w:hyperlink r:id="rId4" w:history="1">
        <w:r w:rsidRPr="006E5383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7006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8"/>
    <w:rsid w:val="000B2898"/>
    <w:rsid w:val="00127232"/>
    <w:rsid w:val="00C54C4E"/>
    <w:rsid w:val="00D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A7CE6-DBB6-48E8-9CE1-74FEDECC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hs.gov/ocr/office/fi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Mary E. Spiker</cp:lastModifiedBy>
  <cp:revision>3</cp:revision>
  <dcterms:created xsi:type="dcterms:W3CDTF">2017-02-10T18:23:00Z</dcterms:created>
  <dcterms:modified xsi:type="dcterms:W3CDTF">2017-02-10T18:27:00Z</dcterms:modified>
</cp:coreProperties>
</file>